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9" w:rsidRPr="009B655B" w:rsidRDefault="00F83B67" w:rsidP="00F83B67">
      <w:pPr>
        <w:jc w:val="center"/>
        <w:rPr>
          <w:b/>
          <w:sz w:val="40"/>
          <w:szCs w:val="40"/>
        </w:rPr>
      </w:pPr>
      <w:r w:rsidRPr="009B655B">
        <w:rPr>
          <w:b/>
          <w:sz w:val="40"/>
          <w:szCs w:val="40"/>
        </w:rPr>
        <w:t>2021 SÜREKLİ İŞÇİ ALIMI DUYURUSU</w:t>
      </w:r>
    </w:p>
    <w:p w:rsidR="00F83B67" w:rsidRDefault="00F83B67" w:rsidP="00F83B67"/>
    <w:p w:rsidR="00F83B67" w:rsidRDefault="00F83B67" w:rsidP="00F83B67">
      <w:pPr>
        <w:ind w:firstLine="708"/>
      </w:pPr>
      <w:r>
        <w:t xml:space="preserve">Bakanlığımız taşra teşkilatında istihdam edilmek </w:t>
      </w:r>
      <w:proofErr w:type="gramStart"/>
      <w:r>
        <w:t>üzere  4857</w:t>
      </w:r>
      <w:proofErr w:type="gramEnd"/>
      <w:r>
        <w:t xml:space="preserve"> sayılı İŞ  Kanunu, 2 sayılı Genel Kadro ve Usulü  Hakkında Cumhurbaşkanlığı Kararnamesi, Kamu Kurum ve  Kuruluşlarına İşçi Alınmasında Uygulanacak Usul ve  Esaslar Hakkında Yönetmelik hükümleri çerçevesinde 01-12 Kasım 2021 tarihleri arasında  Gençlik ve Spor  İl Müdürlüğü sınav kurulumuzca   gerçekleştirilen sözlü sınav sonuçları açıklanmıştır.</w:t>
      </w:r>
    </w:p>
    <w:p w:rsidR="00F83B67" w:rsidRDefault="00F83B67" w:rsidP="00F83B67">
      <w:pPr>
        <w:ind w:firstLine="708"/>
      </w:pPr>
      <w:r>
        <w:t xml:space="preserve">Bu </w:t>
      </w:r>
      <w:proofErr w:type="gramStart"/>
      <w:r>
        <w:t>çerçevede  bahse</w:t>
      </w:r>
      <w:proofErr w:type="gramEnd"/>
      <w:r>
        <w:t xml:space="preserve"> konu  Sürekli İşçi (Temizlik Görevlisi ve Güvenlik Görevlisi)</w:t>
      </w:r>
      <w:r w:rsidR="00D84D27">
        <w:t xml:space="preserve">  kadrolarına atama sürecinde  ASİL  KADRO sıralamasına giren adaylar için yapmaları gerekenler  aşağıda belirtilmiştir. </w:t>
      </w:r>
    </w:p>
    <w:p w:rsidR="00D84D27" w:rsidRDefault="00D84D27" w:rsidP="00D84D27">
      <w:pPr>
        <w:ind w:firstLine="708"/>
      </w:pPr>
      <w:r>
        <w:t xml:space="preserve">Göreve Başlamaya hak kazanan asil olarak listede yer alan </w:t>
      </w:r>
      <w:proofErr w:type="gramStart"/>
      <w:r>
        <w:t xml:space="preserve">adaylar  </w:t>
      </w:r>
      <w:r w:rsidRPr="00D84D27">
        <w:rPr>
          <w:b/>
          <w:sz w:val="28"/>
          <w:szCs w:val="28"/>
        </w:rPr>
        <w:t>13</w:t>
      </w:r>
      <w:proofErr w:type="gramEnd"/>
      <w:r w:rsidRPr="00D84D27">
        <w:rPr>
          <w:b/>
          <w:sz w:val="28"/>
          <w:szCs w:val="28"/>
        </w:rPr>
        <w:t>/12/2021</w:t>
      </w:r>
      <w:r>
        <w:t xml:space="preserve">  mesai bitimine  kadar aşağıda belirtilen belgeleri İl Müdürlüğümüz Personel ve Tahakkuk Şube Müdürlüğüne  </w:t>
      </w:r>
      <w:r w:rsidRPr="00D84D27">
        <w:rPr>
          <w:b/>
          <w:sz w:val="28"/>
          <w:szCs w:val="28"/>
        </w:rPr>
        <w:t xml:space="preserve">ŞAHSEN </w:t>
      </w:r>
      <w:r>
        <w:t xml:space="preserve">teslim etmeleri gerekmektedir. (Posta, Kurye, </w:t>
      </w:r>
      <w:proofErr w:type="gramStart"/>
      <w:r>
        <w:t>Kargo  ile</w:t>
      </w:r>
      <w:proofErr w:type="gramEnd"/>
      <w:r>
        <w:t xml:space="preserve"> yapılan başvurular dikkate alınmayacaktır.) </w:t>
      </w:r>
    </w:p>
    <w:p w:rsidR="00D84D27" w:rsidRDefault="00D84D27" w:rsidP="00D84D27">
      <w:pPr>
        <w:ind w:firstLine="708"/>
      </w:pPr>
      <w:r>
        <w:t>Süresi içinde geçerli bir mazereti olmadan başvuruda bulunmayanlar ve gerekli şartları taşımadığı sonradan anlaşılanlar göreve başlatılmayacaktır.</w:t>
      </w:r>
    </w:p>
    <w:p w:rsidR="004B4805" w:rsidRDefault="004B4805" w:rsidP="00D84D27">
      <w:pPr>
        <w:ind w:firstLine="708"/>
        <w:rPr>
          <w:u w:val="single"/>
        </w:rPr>
      </w:pPr>
    </w:p>
    <w:p w:rsidR="00D84D27" w:rsidRDefault="004B4805" w:rsidP="00D84D27">
      <w:pPr>
        <w:ind w:firstLine="708"/>
        <w:rPr>
          <w:u w:val="single"/>
        </w:rPr>
      </w:pPr>
      <w:r w:rsidRPr="004B4805">
        <w:rPr>
          <w:u w:val="single"/>
        </w:rPr>
        <w:t>İSTENEN BELGELER</w:t>
      </w:r>
      <w:r>
        <w:rPr>
          <w:u w:val="single"/>
        </w:rPr>
        <w:t>:</w:t>
      </w:r>
    </w:p>
    <w:p w:rsidR="004B4805" w:rsidRDefault="004B4805" w:rsidP="00D84D27">
      <w:pPr>
        <w:ind w:firstLine="708"/>
      </w:pPr>
      <w:r>
        <w:t xml:space="preserve">1. TC Kimlik Fotokopisi </w:t>
      </w:r>
    </w:p>
    <w:p w:rsidR="004B4805" w:rsidRDefault="004B4805" w:rsidP="00D84D27">
      <w:pPr>
        <w:ind w:firstLine="708"/>
      </w:pPr>
      <w:r>
        <w:t xml:space="preserve">2. İkametgâh (E-Devlet) </w:t>
      </w:r>
    </w:p>
    <w:p w:rsidR="004B4805" w:rsidRDefault="004B4805" w:rsidP="00D84D27">
      <w:pPr>
        <w:ind w:firstLine="708"/>
      </w:pPr>
      <w:r>
        <w:t xml:space="preserve">3. Nüfus Kayıt Örneği (E-Devlet) </w:t>
      </w:r>
    </w:p>
    <w:p w:rsidR="004B4805" w:rsidRDefault="004B4805" w:rsidP="00D84D27">
      <w:pPr>
        <w:ind w:firstLine="708"/>
      </w:pPr>
      <w:r>
        <w:t xml:space="preserve">4. Adli Sicil Kaydı (E-Devlet) </w:t>
      </w:r>
    </w:p>
    <w:p w:rsidR="004B4805" w:rsidRPr="004B4805" w:rsidRDefault="004B4805" w:rsidP="004B4805">
      <w:pPr>
        <w:shd w:val="clear" w:color="auto" w:fill="FFFFFF"/>
        <w:rPr>
          <w:rFonts w:eastAsia="Times New Roman" w:cs="Arial"/>
          <w:lang w:eastAsia="tr-TR"/>
        </w:rPr>
      </w:pPr>
      <w:r>
        <w:t xml:space="preserve">              </w:t>
      </w:r>
      <w:r>
        <w:t xml:space="preserve">5. </w:t>
      </w:r>
      <w:r w:rsidRPr="004B4805">
        <w:t>E</w:t>
      </w:r>
      <w:r w:rsidRPr="004B4805">
        <w:rPr>
          <w:rFonts w:eastAsia="Times New Roman" w:cs="Arial"/>
          <w:lang w:eastAsia="tr-TR"/>
        </w:rPr>
        <w:t>n az Ortaöğretim (lise ve dengi) öğrenim düzeyine sahip olduğunu gösterir diploma veya</w:t>
      </w:r>
    </w:p>
    <w:p w:rsidR="0059362A" w:rsidRDefault="0059362A" w:rsidP="004B4805">
      <w:pPr>
        <w:shd w:val="clear" w:color="auto" w:fill="FFFFFF"/>
        <w:spacing w:after="0" w:line="240" w:lineRule="auto"/>
        <w:rPr>
          <w:rFonts w:eastAsia="Times New Roman" w:cs="Arial"/>
          <w:lang w:eastAsia="tr-TR"/>
        </w:rPr>
      </w:pPr>
      <w:r>
        <w:rPr>
          <w:rFonts w:eastAsia="Times New Roman" w:cs="Arial"/>
          <w:lang w:eastAsia="tr-TR"/>
        </w:rPr>
        <w:t xml:space="preserve">                  </w:t>
      </w:r>
      <w:r w:rsidR="004B4805" w:rsidRPr="004B4805">
        <w:rPr>
          <w:rFonts w:eastAsia="Times New Roman" w:cs="Arial"/>
          <w:lang w:eastAsia="tr-TR"/>
        </w:rPr>
        <w:t xml:space="preserve">e-Devlet üzerinden </w:t>
      </w:r>
      <w:proofErr w:type="gramStart"/>
      <w:r w:rsidR="004B4805" w:rsidRPr="004B4805">
        <w:rPr>
          <w:rFonts w:eastAsia="Times New Roman" w:cs="Arial"/>
          <w:lang w:eastAsia="tr-TR"/>
        </w:rPr>
        <w:t xml:space="preserve">alınmış </w:t>
      </w:r>
      <w:r w:rsidR="004B4805">
        <w:rPr>
          <w:rFonts w:eastAsia="Times New Roman" w:cs="Arial"/>
          <w:lang w:eastAsia="tr-TR"/>
        </w:rPr>
        <w:t xml:space="preserve"> </w:t>
      </w:r>
      <w:r w:rsidR="004B4805" w:rsidRPr="004B4805">
        <w:rPr>
          <w:rFonts w:eastAsia="Times New Roman" w:cs="Arial"/>
          <w:lang w:eastAsia="tr-TR"/>
        </w:rPr>
        <w:t>doğrulama</w:t>
      </w:r>
      <w:proofErr w:type="gramEnd"/>
      <w:r w:rsidR="004B4805" w:rsidRPr="004B4805">
        <w:rPr>
          <w:rFonts w:eastAsia="Times New Roman" w:cs="Arial"/>
          <w:lang w:eastAsia="tr-TR"/>
        </w:rPr>
        <w:t xml:space="preserve"> kodu bulunan mezuniyet belgesi.</w:t>
      </w:r>
      <w:r w:rsidR="004B4805">
        <w:rPr>
          <w:rFonts w:eastAsia="Times New Roman" w:cs="Arial"/>
          <w:lang w:eastAsia="tr-TR"/>
        </w:rPr>
        <w:t xml:space="preserve"> </w:t>
      </w:r>
    </w:p>
    <w:p w:rsidR="0059362A" w:rsidRDefault="0059362A" w:rsidP="004B4805">
      <w:pPr>
        <w:shd w:val="clear" w:color="auto" w:fill="FFFFFF"/>
        <w:spacing w:after="0" w:line="240" w:lineRule="auto"/>
        <w:rPr>
          <w:rFonts w:eastAsia="Times New Roman" w:cs="Arial"/>
          <w:lang w:eastAsia="tr-TR"/>
        </w:rPr>
      </w:pPr>
    </w:p>
    <w:p w:rsidR="004B4805" w:rsidRDefault="0059362A" w:rsidP="004B4805">
      <w:pPr>
        <w:shd w:val="clear" w:color="auto" w:fill="FFFFFF"/>
        <w:spacing w:after="0" w:line="240" w:lineRule="auto"/>
        <w:rPr>
          <w:rFonts w:eastAsia="Times New Roman" w:cs="Arial"/>
          <w:lang w:eastAsia="tr-TR"/>
        </w:rPr>
      </w:pPr>
      <w:r>
        <w:rPr>
          <w:rFonts w:eastAsia="Times New Roman" w:cs="Arial"/>
          <w:lang w:eastAsia="tr-TR"/>
        </w:rPr>
        <w:t xml:space="preserve">                 </w:t>
      </w:r>
      <w:r w:rsidR="0037223C">
        <w:rPr>
          <w:rFonts w:eastAsia="Times New Roman" w:cs="Arial"/>
          <w:lang w:eastAsia="tr-TR"/>
        </w:rPr>
        <w:t>(</w:t>
      </w:r>
      <w:r>
        <w:rPr>
          <w:rFonts w:eastAsia="Times New Roman" w:cs="Arial"/>
          <w:lang w:eastAsia="tr-TR"/>
        </w:rPr>
        <w:t xml:space="preserve"> </w:t>
      </w:r>
      <w:proofErr w:type="gramStart"/>
      <w:r w:rsidR="004B4805">
        <w:rPr>
          <w:rFonts w:eastAsia="Times New Roman" w:cs="Arial"/>
          <w:lang w:eastAsia="tr-TR"/>
        </w:rPr>
        <w:t xml:space="preserve">Belgenin </w:t>
      </w:r>
      <w:r>
        <w:rPr>
          <w:rFonts w:eastAsia="Times New Roman" w:cs="Arial"/>
          <w:lang w:eastAsia="tr-TR"/>
        </w:rPr>
        <w:t xml:space="preserve">  </w:t>
      </w:r>
      <w:r w:rsidR="004B4805">
        <w:rPr>
          <w:rFonts w:eastAsia="Times New Roman" w:cs="Arial"/>
          <w:lang w:eastAsia="tr-TR"/>
        </w:rPr>
        <w:t>fotokopisini</w:t>
      </w:r>
      <w:proofErr w:type="gramEnd"/>
      <w:r w:rsidR="004B4805">
        <w:rPr>
          <w:rFonts w:eastAsia="Times New Roman" w:cs="Arial"/>
          <w:lang w:eastAsia="tr-TR"/>
        </w:rPr>
        <w:t xml:space="preserve"> getirenler aslını ibraz etmek zorundadırlar.</w:t>
      </w:r>
      <w:r w:rsidR="0037223C">
        <w:rPr>
          <w:rFonts w:eastAsia="Times New Roman" w:cs="Arial"/>
          <w:lang w:eastAsia="tr-TR"/>
        </w:rPr>
        <w:t>)</w:t>
      </w:r>
    </w:p>
    <w:p w:rsidR="004B4805" w:rsidRPr="004B4805" w:rsidRDefault="004B4805" w:rsidP="004B4805">
      <w:pPr>
        <w:shd w:val="clear" w:color="auto" w:fill="FFFFFF"/>
        <w:spacing w:after="0" w:line="240" w:lineRule="auto"/>
        <w:rPr>
          <w:rFonts w:eastAsia="Times New Roman" w:cs="Arial"/>
          <w:lang w:eastAsia="tr-TR"/>
        </w:rPr>
      </w:pPr>
      <w:r w:rsidRPr="004B4805">
        <w:rPr>
          <w:rFonts w:eastAsia="Times New Roman" w:cs="Arial"/>
          <w:lang w:eastAsia="tr-TR"/>
        </w:rPr>
        <w:t xml:space="preserve"> </w:t>
      </w:r>
    </w:p>
    <w:p w:rsidR="004B4805" w:rsidRDefault="004B4805" w:rsidP="004B4805">
      <w:pPr>
        <w:ind w:firstLine="708"/>
      </w:pPr>
      <w:r>
        <w:t xml:space="preserve">6. </w:t>
      </w:r>
      <w:r>
        <w:t xml:space="preserve">Güvenlik Görevlileri İçin </w:t>
      </w:r>
      <w:r>
        <w:t xml:space="preserve">Güvenlik Kimlik Kartı Fotokopisi </w:t>
      </w:r>
    </w:p>
    <w:p w:rsidR="004B4805" w:rsidRDefault="004B4805" w:rsidP="00D84D27">
      <w:pPr>
        <w:ind w:firstLine="708"/>
      </w:pPr>
      <w:r>
        <w:t xml:space="preserve">7. </w:t>
      </w:r>
      <w:r>
        <w:t xml:space="preserve">Son 6 Ay İçinde </w:t>
      </w:r>
      <w:proofErr w:type="gramStart"/>
      <w:r>
        <w:t xml:space="preserve">Çekilmiş  </w:t>
      </w:r>
      <w:proofErr w:type="spellStart"/>
      <w:r>
        <w:t>Biyometrik</w:t>
      </w:r>
      <w:proofErr w:type="spellEnd"/>
      <w:proofErr w:type="gramEnd"/>
      <w:r>
        <w:t xml:space="preserve"> fotoğraf (2 adet) </w:t>
      </w:r>
    </w:p>
    <w:p w:rsidR="004B4805" w:rsidRDefault="004B4805" w:rsidP="00D84D27">
      <w:pPr>
        <w:ind w:firstLine="708"/>
      </w:pPr>
      <w:r>
        <w:t xml:space="preserve">8. </w:t>
      </w:r>
      <w:r>
        <w:t xml:space="preserve">Erkek Adaylar İçin </w:t>
      </w:r>
      <w:r>
        <w:t xml:space="preserve">Askerlik Durum Belgesi (E-Devlet) </w:t>
      </w:r>
    </w:p>
    <w:p w:rsidR="004B4805" w:rsidRDefault="004B4805" w:rsidP="004B4805">
      <w:pPr>
        <w:rPr>
          <w:u w:val="single"/>
        </w:rPr>
      </w:pPr>
    </w:p>
    <w:p w:rsidR="004B4805" w:rsidRDefault="004B4805" w:rsidP="004B4805">
      <w:pPr>
        <w:tabs>
          <w:tab w:val="left" w:pos="5370"/>
        </w:tabs>
      </w:pPr>
      <w:r>
        <w:tab/>
        <w:t>Manisa Gençlik ve Spor İl Müdürlüğü</w:t>
      </w:r>
      <w:bookmarkStart w:id="0" w:name="_GoBack"/>
      <w:bookmarkEnd w:id="0"/>
    </w:p>
    <w:sectPr w:rsidR="004B4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7"/>
    <w:rsid w:val="0037223C"/>
    <w:rsid w:val="004B4805"/>
    <w:rsid w:val="0059362A"/>
    <w:rsid w:val="006E78F9"/>
    <w:rsid w:val="009B655B"/>
    <w:rsid w:val="00D84D27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2021-11-29T17:30:00Z</dcterms:created>
  <dcterms:modified xsi:type="dcterms:W3CDTF">2021-11-29T18:05:00Z</dcterms:modified>
</cp:coreProperties>
</file>